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CD" w:rsidRDefault="00B576CD" w:rsidP="00B576CD">
      <w:pPr>
        <w:widowControl w:val="0"/>
        <w:autoSpaceDE w:val="0"/>
        <w:autoSpaceDN w:val="0"/>
        <w:adjustRightInd w:val="0"/>
        <w:spacing w:before="120" w:after="0"/>
        <w:ind w:left="1276"/>
        <w:rPr>
          <w:rFonts w:ascii="Tahoma" w:hAnsi="Tahoma" w:cs="Tahoma"/>
          <w:color w:val="000000"/>
          <w:sz w:val="12"/>
          <w:szCs w:val="12"/>
        </w:rPr>
      </w:pPr>
      <w:r>
        <w:rPr>
          <w:rFonts w:ascii="Tahoma" w:hAnsi="Tahoma" w:cs="Tahoma"/>
          <w:color w:val="000000"/>
          <w:sz w:val="12"/>
          <w:szCs w:val="12"/>
        </w:rPr>
        <w:t>Входящий №_____________ Дата "____"____________ 20___г.</w:t>
      </w:r>
    </w:p>
    <w:p w:rsidR="00B576CD" w:rsidRPr="00F4780E" w:rsidRDefault="00B576CD" w:rsidP="00B576CD">
      <w:pPr>
        <w:widowControl w:val="0"/>
        <w:autoSpaceDE w:val="0"/>
        <w:autoSpaceDN w:val="0"/>
        <w:adjustRightInd w:val="0"/>
        <w:spacing w:after="0"/>
        <w:ind w:left="9214"/>
        <w:rPr>
          <w:rFonts w:ascii="Tahoma" w:hAnsi="Tahoma" w:cs="Tahoma"/>
          <w:color w:val="000000"/>
          <w:sz w:val="16"/>
          <w:szCs w:val="16"/>
        </w:rPr>
      </w:pPr>
      <w:bookmarkStart w:id="0" w:name="Приложение_02"/>
      <w:bookmarkEnd w:id="0"/>
      <w:r w:rsidRPr="00F4780E">
        <w:rPr>
          <w:rFonts w:ascii="Tahoma" w:hAnsi="Tahoma" w:cs="Tahoma"/>
          <w:color w:val="000000"/>
          <w:sz w:val="16"/>
          <w:szCs w:val="16"/>
        </w:rPr>
        <w:t xml:space="preserve">Приложение № </w:t>
      </w:r>
      <w:r>
        <w:rPr>
          <w:rFonts w:ascii="Tahoma" w:hAnsi="Tahoma" w:cs="Tahoma"/>
          <w:color w:val="000000"/>
          <w:sz w:val="16"/>
          <w:szCs w:val="16"/>
        </w:rPr>
        <w:t>02</w:t>
      </w:r>
      <w:r w:rsidRPr="00F4780E">
        <w:rPr>
          <w:rFonts w:ascii="Tahoma" w:hAnsi="Tahoma" w:cs="Tahoma"/>
          <w:color w:val="000000"/>
          <w:sz w:val="16"/>
          <w:szCs w:val="16"/>
        </w:rPr>
        <w:t xml:space="preserve"> к ПВР</w:t>
      </w:r>
    </w:p>
    <w:p w:rsidR="00B576CD" w:rsidRDefault="00B576CD" w:rsidP="00B576CD">
      <w:pPr>
        <w:widowControl w:val="0"/>
        <w:autoSpaceDE w:val="0"/>
        <w:autoSpaceDN w:val="0"/>
        <w:adjustRightInd w:val="0"/>
        <w:spacing w:after="0" w:line="201" w:lineRule="exact"/>
        <w:ind w:right="701"/>
        <w:jc w:val="center"/>
        <w:outlineLvl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576CD" w:rsidRPr="00DA7EEA" w:rsidRDefault="00B576CD" w:rsidP="00B576CD">
      <w:pPr>
        <w:pStyle w:val="2"/>
        <w:jc w:val="center"/>
        <w:rPr>
          <w:rFonts w:ascii="Arial" w:hAnsi="Arial" w:cs="Arial"/>
          <w:color w:val="auto"/>
          <w:sz w:val="20"/>
        </w:rPr>
      </w:pPr>
      <w:bookmarkStart w:id="1" w:name="_Toc59987344"/>
      <w:r w:rsidRPr="00DA7EEA">
        <w:rPr>
          <w:rFonts w:ascii="Arial" w:hAnsi="Arial" w:cs="Arial"/>
          <w:color w:val="auto"/>
          <w:sz w:val="20"/>
        </w:rPr>
        <w:t>Заявление на открытие лицевого счета</w:t>
      </w:r>
      <w:bookmarkEnd w:id="1"/>
    </w:p>
    <w:p w:rsidR="00B576CD" w:rsidRPr="00C902D7" w:rsidRDefault="00B576CD" w:rsidP="00B576CD">
      <w:pPr>
        <w:spacing w:after="0"/>
        <w:jc w:val="center"/>
        <w:rPr>
          <w:rFonts w:ascii="Arial" w:hAnsi="Arial" w:cs="Arial"/>
        </w:rPr>
      </w:pPr>
      <w:r w:rsidRPr="00C902D7">
        <w:rPr>
          <w:rFonts w:ascii="Arial" w:hAnsi="Arial" w:cs="Arial"/>
          <w:sz w:val="20"/>
        </w:rPr>
        <w:t>№____________</w:t>
      </w:r>
    </w:p>
    <w:p w:rsidR="00B576CD" w:rsidRPr="00E73E0A" w:rsidRDefault="00B576CD" w:rsidP="00B576CD">
      <w:pPr>
        <w:widowControl w:val="0"/>
        <w:autoSpaceDE w:val="0"/>
        <w:autoSpaceDN w:val="0"/>
        <w:adjustRightInd w:val="0"/>
        <w:spacing w:after="240"/>
        <w:ind w:right="703"/>
        <w:jc w:val="center"/>
        <w:rPr>
          <w:rFonts w:ascii="Tahoma" w:hAnsi="Tahoma" w:cs="Tahoma"/>
          <w:color w:val="000000"/>
          <w:sz w:val="16"/>
          <w:szCs w:val="16"/>
        </w:rPr>
      </w:pPr>
      <w:r w:rsidRPr="00E73E0A">
        <w:rPr>
          <w:rFonts w:ascii="Tahoma" w:hAnsi="Tahoma" w:cs="Tahoma"/>
          <w:color w:val="000000"/>
          <w:sz w:val="16"/>
          <w:szCs w:val="16"/>
        </w:rPr>
        <w:t>(к заявлению на открытие лицевого счета прилагается заполненная анкета зарегистрированного лица)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1134"/>
        <w:gridCol w:w="141"/>
        <w:gridCol w:w="2127"/>
        <w:gridCol w:w="142"/>
        <w:gridCol w:w="568"/>
        <w:gridCol w:w="142"/>
        <w:gridCol w:w="282"/>
        <w:gridCol w:w="708"/>
        <w:gridCol w:w="709"/>
        <w:gridCol w:w="426"/>
        <w:gridCol w:w="852"/>
        <w:gridCol w:w="1427"/>
        <w:gridCol w:w="556"/>
        <w:gridCol w:w="144"/>
        <w:gridCol w:w="11"/>
        <w:gridCol w:w="140"/>
        <w:gridCol w:w="152"/>
      </w:tblGrid>
      <w:tr w:rsidR="00B576CD" w:rsidRPr="009A1EB0" w:rsidTr="005F28FB">
        <w:trPr>
          <w:gridBefore w:val="1"/>
          <w:wBefore w:w="142" w:type="dxa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4A70B0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 w:right="397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Дата:_________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___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Время:________</w:t>
            </w:r>
          </w:p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397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625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-10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After w:val="3"/>
          <w:wAfter w:w="303" w:type="dxa"/>
        </w:trPr>
        <w:tc>
          <w:tcPr>
            <w:tcW w:w="45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Название паевого инвестиционного фонда</w:t>
            </w: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5255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before="120"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Полное фирменное наименование управляющей компании</w:t>
            </w:r>
          </w:p>
        </w:tc>
        <w:tc>
          <w:tcPr>
            <w:tcW w:w="5255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before="120"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1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 лице, которому открывается лицевой счет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Ф.И.О./Полное наименование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 Документ о государственной регистрации юридического лица</w:t>
            </w:r>
          </w:p>
          <w:p w:rsidR="00B576CD" w:rsidRPr="0033083B" w:rsidRDefault="00B576CD" w:rsidP="00B57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вид, серия, номер, дата выдачи документа, удостоверяющего личность</w:t>
            </w:r>
          </w:p>
          <w:p w:rsidR="00B576CD" w:rsidRPr="0033083B" w:rsidRDefault="00B576CD" w:rsidP="00B57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для Российских юридических лиц – ОГРН, дата, наименование органа, осуществившего регистрацию</w:t>
            </w:r>
          </w:p>
          <w:p w:rsidR="00B576CD" w:rsidRPr="00992BA6" w:rsidRDefault="00B576CD" w:rsidP="00B57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10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для иностранных юридических лиц - название страны регистрации, регистрационный номер, дата, наименование органа, осуществившего регистрацию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  <w:trHeight w:val="40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31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об уполномоченном представителе лица, которому открывается лицевой счет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Ф.И.О./Полное наименование</w:t>
            </w:r>
          </w:p>
        </w:tc>
        <w:tc>
          <w:tcPr>
            <w:tcW w:w="5255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  <w:trHeight w:val="393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vAlign w:val="bottom"/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 Документ о государственной регистрации юридического лица</w:t>
            </w:r>
          </w:p>
          <w:p w:rsidR="00B576CD" w:rsidRPr="0033083B" w:rsidRDefault="00B576CD" w:rsidP="00B57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hanging="142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наименование документа, номер, кем выдан, дата выдачи</w:t>
            </w:r>
          </w:p>
          <w:p w:rsidR="00B576CD" w:rsidRPr="00AA24C6" w:rsidRDefault="00B576CD" w:rsidP="00B576C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4" w:hanging="142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ОГРН, дата внесения в ЕГРЮЛ записи, наименование регистрирующего органа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Действующий</w:t>
            </w:r>
            <w:proofErr w:type="gramEnd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на основании</w:t>
            </w: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  <w:trHeight w:val="40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BFBFBF"/>
          </w:tcPr>
          <w:p w:rsidR="00B576CD" w:rsidRPr="00105AF9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05AF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уполномоченное лицо представителя (для представителей, являющихся юридическими лицами)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5255" w:type="dxa"/>
            <w:gridSpan w:val="10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</w:t>
            </w: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выдан)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4538" w:type="dxa"/>
            <w:gridSpan w:val="7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Действующий</w:t>
            </w:r>
            <w:proofErr w:type="gramEnd"/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на основании</w:t>
            </w: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3083B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5255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B576CD" w:rsidRPr="007352BC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45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  <w:trHeight w:val="40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31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об открываемом лицевом счете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before="120"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Тип лицевого счета</w:t>
            </w:r>
          </w:p>
        </w:tc>
      </w:tr>
      <w:tr w:rsidR="00B576CD" w:rsidRPr="009A1EB0" w:rsidTr="005F28FB">
        <w:trPr>
          <w:gridBefore w:val="1"/>
          <w:gridAfter w:val="4"/>
          <w:wBefore w:w="142" w:type="dxa"/>
          <w:wAfter w:w="447" w:type="dxa"/>
        </w:trPr>
        <w:tc>
          <w:tcPr>
            <w:tcW w:w="284" w:type="dxa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3083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33083B">
              <w:rPr>
                <w:rFonts w:ascii="Tahoma" w:hAnsi="Tahoma" w:cs="Tahoma"/>
                <w:color w:val="000000"/>
                <w:w w:val="86"/>
                <w:sz w:val="16"/>
                <w:szCs w:val="16"/>
              </w:rPr>
              <w:t>Владельца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3083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33083B">
              <w:rPr>
                <w:rFonts w:ascii="Tahoma" w:hAnsi="Tahoma" w:cs="Tahoma"/>
                <w:color w:val="000000"/>
                <w:w w:val="96"/>
                <w:sz w:val="16"/>
                <w:szCs w:val="16"/>
              </w:rPr>
              <w:t>Номинального держателя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3083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33083B">
              <w:rPr>
                <w:rFonts w:ascii="Tahoma" w:hAnsi="Tahoma" w:cs="Tahoma"/>
                <w:color w:val="000000"/>
                <w:sz w:val="16"/>
                <w:szCs w:val="16"/>
              </w:rPr>
              <w:t>Доверительного управляющего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3083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33083B">
              <w:rPr>
                <w:rFonts w:ascii="Tahoma" w:hAnsi="Tahoma" w:cs="Tahoma"/>
                <w:color w:val="000000"/>
                <w:sz w:val="16"/>
                <w:szCs w:val="16"/>
              </w:rPr>
              <w:t>Д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епозитный счет нотариуса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 лицевом счете владельца будут учитываться права общей собственности на инвестиционные паи</w:t>
            </w:r>
          </w:p>
        </w:tc>
      </w:tr>
      <w:tr w:rsidR="00B576CD" w:rsidRPr="009A1EB0" w:rsidTr="005F28FB">
        <w:trPr>
          <w:gridBefore w:val="1"/>
          <w:gridAfter w:val="5"/>
          <w:wBefore w:w="142" w:type="dxa"/>
          <w:wAfter w:w="1003" w:type="dxa"/>
        </w:trPr>
        <w:tc>
          <w:tcPr>
            <w:tcW w:w="4538" w:type="dxa"/>
            <w:gridSpan w:val="7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0"/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F3327">
              <w:rPr>
                <w:rFonts w:ascii="Tahoma" w:hAnsi="Tahoma" w:cs="Tahoma"/>
                <w:color w:val="000000"/>
                <w:sz w:val="16"/>
                <w:szCs w:val="16"/>
              </w:rPr>
              <w:t>Только для лицевого счета ВЛАДЕЛЬЦА: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F332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1F3327">
              <w:rPr>
                <w:rFonts w:ascii="Tahoma" w:hAnsi="Tahoma" w:cs="Tahoma"/>
                <w:color w:val="000000"/>
                <w:w w:val="86"/>
                <w:sz w:val="16"/>
                <w:szCs w:val="16"/>
              </w:rPr>
              <w:t>Да</w:t>
            </w:r>
          </w:p>
        </w:tc>
        <w:tc>
          <w:tcPr>
            <w:tcW w:w="3414" w:type="dxa"/>
            <w:gridSpan w:val="4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before="60" w:after="0"/>
              <w:ind w:left="34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1F332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•  </w:t>
            </w:r>
            <w:r w:rsidRPr="001F3327">
              <w:rPr>
                <w:rFonts w:ascii="Tahoma" w:hAnsi="Tahoma" w:cs="Tahoma"/>
                <w:color w:val="000000"/>
                <w:w w:val="86"/>
                <w:sz w:val="16"/>
                <w:szCs w:val="16"/>
              </w:rPr>
              <w:t>Нет</w:t>
            </w:r>
          </w:p>
        </w:tc>
      </w:tr>
      <w:tr w:rsidR="00B576CD" w:rsidRPr="009A1EB0" w:rsidTr="005F28FB">
        <w:trPr>
          <w:gridBefore w:val="1"/>
          <w:gridAfter w:val="1"/>
          <w:wBefore w:w="142" w:type="dxa"/>
          <w:wAfter w:w="152" w:type="dxa"/>
          <w:trHeight w:val="393"/>
        </w:trPr>
        <w:tc>
          <w:tcPr>
            <w:tcW w:w="9793" w:type="dxa"/>
            <w:gridSpan w:val="17"/>
            <w:tcBorders>
              <w:top w:val="single" w:sz="4" w:space="0" w:color="BFBFBF"/>
              <w:left w:val="nil"/>
              <w:bottom w:val="nil"/>
              <w:right w:val="nil"/>
            </w:tcBorders>
            <w:vAlign w:val="bottom"/>
          </w:tcPr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Pr="0033083B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3083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Прошу осуществить в реестре владельцев инвестиционных паев Фонда открытие лицевого счета</w:t>
            </w: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bookmarkStart w:id="2" w:name="_GoBack"/>
            <w:bookmarkEnd w:id="2"/>
          </w:p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right="-248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After w:val="2"/>
          <w:wAfter w:w="292" w:type="dxa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gridSpan w:val="5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 w:right="-249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F3327">
              <w:rPr>
                <w:rFonts w:ascii="Tahoma" w:hAnsi="Tahoma" w:cs="Tahoma"/>
                <w:color w:val="000000"/>
                <w:sz w:val="16"/>
                <w:szCs w:val="16"/>
              </w:rPr>
              <w:t>Подпись лица (лиц), которому открывается лицевой счет</w:t>
            </w:r>
          </w:p>
        </w:tc>
        <w:tc>
          <w:tcPr>
            <w:tcW w:w="2695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-24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After w:val="2"/>
          <w:wAfter w:w="292" w:type="dxa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2A7F03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78" w:type="dxa"/>
            <w:gridSpan w:val="7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1F3327">
              <w:rPr>
                <w:rFonts w:ascii="Tahoma" w:hAnsi="Tahoma" w:cs="Tahoma"/>
                <w:color w:val="000000"/>
                <w:sz w:val="12"/>
                <w:szCs w:val="12"/>
              </w:rPr>
              <w:t>(представителя лица (лиц), которому открывается лицевой счет)</w:t>
            </w:r>
          </w:p>
        </w:tc>
        <w:tc>
          <w:tcPr>
            <w:tcW w:w="1278" w:type="dxa"/>
            <w:gridSpan w:val="2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After w:val="2"/>
          <w:wAfter w:w="292" w:type="dxa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2A7F03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B576CD" w:rsidRDefault="00B576CD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 w:right="-108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B576CD" w:rsidRPr="001F3327" w:rsidRDefault="00B576CD" w:rsidP="005F28FB">
            <w:pPr>
              <w:widowControl w:val="0"/>
              <w:autoSpaceDE w:val="0"/>
              <w:autoSpaceDN w:val="0"/>
              <w:adjustRightInd w:val="0"/>
              <w:spacing w:after="60"/>
              <w:ind w:left="-108" w:right="-108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3327">
              <w:rPr>
                <w:rFonts w:ascii="Tahoma" w:hAnsi="Tahoma" w:cs="Tahoma"/>
                <w:color w:val="000000"/>
                <w:sz w:val="16"/>
                <w:szCs w:val="16"/>
              </w:rPr>
              <w:t>Подпись лица, принявшего заявление</w:t>
            </w:r>
          </w:p>
        </w:tc>
        <w:tc>
          <w:tcPr>
            <w:tcW w:w="2977" w:type="dxa"/>
            <w:gridSpan w:val="5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B576CD" w:rsidRPr="009A1EB0" w:rsidTr="005F28FB">
        <w:trPr>
          <w:gridAfter w:val="2"/>
          <w:wAfter w:w="292" w:type="dxa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2A7F03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79" w:type="dxa"/>
            <w:gridSpan w:val="4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B576CD" w:rsidRPr="002A7F03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34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977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76CD" w:rsidRPr="009A1EB0" w:rsidRDefault="00B576CD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774A37" w:rsidRPr="00B576CD" w:rsidRDefault="00774A37" w:rsidP="00B576CD">
      <w:pPr>
        <w:rPr>
          <w:lang w:val="en-US"/>
        </w:rPr>
      </w:pPr>
    </w:p>
    <w:sectPr w:rsidR="00774A37" w:rsidRPr="00B576CD" w:rsidSect="00B576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E403D"/>
    <w:multiLevelType w:val="hybridMultilevel"/>
    <w:tmpl w:val="7A209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54"/>
    <w:rsid w:val="00774A37"/>
    <w:rsid w:val="00B576CD"/>
    <w:rsid w:val="00F9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57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7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57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7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2</cp:revision>
  <dcterms:created xsi:type="dcterms:W3CDTF">2021-09-30T07:48:00Z</dcterms:created>
  <dcterms:modified xsi:type="dcterms:W3CDTF">2021-09-30T07:48:00Z</dcterms:modified>
</cp:coreProperties>
</file>